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AF07E" w14:textId="70F82D89" w:rsidR="002B7103" w:rsidRDefault="002B7103" w:rsidP="002B7103">
      <w:pPr>
        <w:pStyle w:val="NormalWeb"/>
        <w:shd w:val="clear" w:color="auto" w:fill="FFFFFF"/>
        <w:spacing w:before="0" w:beforeAutospacing="0"/>
        <w:jc w:val="center"/>
        <w:rPr>
          <w:rFonts w:ascii="Arial" w:hAnsi="Arial" w:cs="Arial"/>
          <w:b/>
          <w:bCs/>
          <w:color w:val="2C363A"/>
          <w:sz w:val="44"/>
          <w:szCs w:val="44"/>
          <w:lang w:val="de-DE"/>
        </w:rPr>
      </w:pPr>
      <w:r>
        <w:rPr>
          <w:rFonts w:ascii="Arial" w:hAnsi="Arial" w:cs="Arial"/>
          <w:b/>
          <w:bCs/>
          <w:color w:val="2C363A"/>
          <w:sz w:val="44"/>
          <w:szCs w:val="44"/>
          <w:lang w:val="de-DE"/>
        </w:rPr>
        <w:t>CLAUDE BOURBON</w:t>
      </w:r>
    </w:p>
    <w:p w14:paraId="08D5B9C8" w14:textId="48732A62" w:rsidR="002B7103" w:rsidRPr="00BC0C1F" w:rsidRDefault="00A7130A" w:rsidP="00BC0C1F">
      <w:pPr>
        <w:pStyle w:val="NormalWeb"/>
        <w:shd w:val="clear" w:color="auto" w:fill="FFFFFF"/>
        <w:spacing w:before="0" w:beforeAutospacing="0"/>
        <w:jc w:val="center"/>
        <w:rPr>
          <w:rFonts w:ascii="Arial" w:hAnsi="Arial" w:cs="Arial"/>
          <w:color w:val="2C363A"/>
          <w:sz w:val="28"/>
          <w:szCs w:val="28"/>
        </w:rPr>
      </w:pPr>
      <w:r w:rsidRPr="0075612B">
        <w:rPr>
          <w:rFonts w:ascii="Arial" w:hAnsi="Arial" w:cs="Arial"/>
          <w:b/>
          <w:bCs/>
          <w:color w:val="2C363A"/>
          <w:sz w:val="28"/>
          <w:szCs w:val="28"/>
          <w:lang w:val="de-DE"/>
        </w:rPr>
        <w:t>(</w:t>
      </w:r>
      <w:r w:rsidR="009F40BF" w:rsidRPr="0075612B">
        <w:rPr>
          <w:rFonts w:ascii="Arial" w:hAnsi="Arial" w:cs="Arial"/>
          <w:b/>
          <w:bCs/>
          <w:color w:val="2C363A"/>
          <w:sz w:val="28"/>
          <w:szCs w:val="28"/>
          <w:lang w:val="de-DE"/>
        </w:rPr>
        <w:t>progressi</w:t>
      </w:r>
      <w:r w:rsidR="00BC0C1F">
        <w:rPr>
          <w:rFonts w:ascii="Arial" w:hAnsi="Arial" w:cs="Arial"/>
          <w:b/>
          <w:bCs/>
          <w:color w:val="2C363A"/>
          <w:sz w:val="28"/>
          <w:szCs w:val="28"/>
          <w:lang w:val="de-DE"/>
        </w:rPr>
        <w:t>ve</w:t>
      </w:r>
      <w:r w:rsidR="009F40BF" w:rsidRPr="0075612B">
        <w:rPr>
          <w:rFonts w:ascii="Arial" w:hAnsi="Arial" w:cs="Arial"/>
          <w:b/>
          <w:bCs/>
          <w:color w:val="2C363A"/>
          <w:sz w:val="28"/>
          <w:szCs w:val="28"/>
          <w:lang w:val="de-DE"/>
        </w:rPr>
        <w:t xml:space="preserve"> blues)</w:t>
      </w:r>
    </w:p>
    <w:p w14:paraId="0A44D60C" w14:textId="77777777" w:rsidR="002B7103" w:rsidRDefault="002B7103" w:rsidP="002B7103">
      <w:pPr>
        <w:pStyle w:val="NormalWeb"/>
        <w:shd w:val="clear" w:color="auto" w:fill="FFFFFF"/>
        <w:spacing w:before="0" w:beforeAutospacing="0"/>
        <w:rPr>
          <w:rFonts w:ascii="Arial" w:hAnsi="Arial" w:cs="Arial"/>
          <w:color w:val="2C363A"/>
          <w:sz w:val="21"/>
          <w:szCs w:val="21"/>
        </w:rPr>
      </w:pPr>
      <w:r>
        <w:rPr>
          <w:rFonts w:ascii="Arial" w:hAnsi="Arial" w:cs="Arial"/>
          <w:color w:val="2C363A"/>
          <w:sz w:val="21"/>
          <w:szCs w:val="21"/>
        </w:rPr>
        <w:t> </w:t>
      </w:r>
    </w:p>
    <w:p w14:paraId="04109D04" w14:textId="77777777" w:rsidR="006D763B" w:rsidRDefault="006D763B" w:rsidP="002B7103">
      <w:pPr>
        <w:pStyle w:val="NormalWeb"/>
        <w:shd w:val="clear" w:color="auto" w:fill="FFFFFF"/>
        <w:spacing w:before="0" w:beforeAutospacing="0"/>
        <w:rPr>
          <w:rFonts w:ascii="Arial" w:hAnsi="Arial" w:cs="Arial"/>
          <w:color w:val="2C363A"/>
          <w:sz w:val="21"/>
          <w:szCs w:val="21"/>
          <w:lang w:val="de-DE"/>
        </w:rPr>
      </w:pPr>
      <w:r w:rsidRPr="006D763B">
        <w:rPr>
          <w:rFonts w:ascii="Arial" w:hAnsi="Arial" w:cs="Arial"/>
          <w:color w:val="2C363A"/>
          <w:sz w:val="21"/>
          <w:szCs w:val="21"/>
          <w:lang w:val="de-DE"/>
        </w:rPr>
        <w:t>Claude Bourbon ist in ganz Europa und Amerika für seine erstaunlichen Darbietungen auf der Gitarre bekannt, in denen er Blues, spanische und mittelöstliche Musikstile auf unbekanntes Neuland führt.</w:t>
      </w:r>
    </w:p>
    <w:p w14:paraId="21C832C1" w14:textId="3A986968" w:rsidR="002B7103" w:rsidRDefault="002B7103" w:rsidP="002B7103">
      <w:pPr>
        <w:pStyle w:val="NormalWeb"/>
        <w:shd w:val="clear" w:color="auto" w:fill="FFFFFF"/>
        <w:spacing w:before="0" w:beforeAutospacing="0"/>
        <w:rPr>
          <w:rFonts w:ascii="Arial" w:hAnsi="Arial" w:cs="Arial"/>
          <w:color w:val="2C363A"/>
          <w:sz w:val="21"/>
          <w:szCs w:val="21"/>
        </w:rPr>
      </w:pPr>
      <w:r>
        <w:rPr>
          <w:rFonts w:ascii="Arial" w:hAnsi="Arial" w:cs="Arial"/>
          <w:color w:val="2C363A"/>
          <w:sz w:val="21"/>
          <w:szCs w:val="21"/>
          <w:lang w:val="de-DE"/>
        </w:rPr>
        <w:t>Es ist sehr schwer, die fast endlose Mischung von verschiedenen Einflüssen in Claudes Bourdons Spiel zu beschreiben, die alle ineinander verschmelzen, während er sich von einer klassischen Eröffnung über einen ganzen Kontinent von kulturellen Wurzel bewegt, von den Balearen zum Balkan und dann hinüber zum Mississippi-Delta, um sich nahtlos in jene Musik einzufügen, die an den Höfen von Kaisern und Königen nicht fehl am Platz gewesen wären.</w:t>
      </w:r>
    </w:p>
    <w:p w14:paraId="184FD342" w14:textId="77777777" w:rsidR="002B7103" w:rsidRDefault="002B7103" w:rsidP="002B7103">
      <w:pPr>
        <w:pStyle w:val="NormalWeb"/>
        <w:shd w:val="clear" w:color="auto" w:fill="FFFFFF"/>
        <w:spacing w:before="0" w:beforeAutospacing="0"/>
        <w:rPr>
          <w:rFonts w:ascii="Arial" w:hAnsi="Arial" w:cs="Arial"/>
          <w:color w:val="2C363A"/>
          <w:sz w:val="21"/>
          <w:szCs w:val="21"/>
        </w:rPr>
      </w:pPr>
      <w:r>
        <w:rPr>
          <w:rFonts w:ascii="Arial" w:hAnsi="Arial" w:cs="Arial"/>
          <w:color w:val="2C363A"/>
          <w:sz w:val="21"/>
          <w:szCs w:val="21"/>
          <w:lang w:val="de-DE"/>
        </w:rPr>
        <w:t>Claude Bourbon lässt seine Lieder durch das Publikum schweben wie auf einer Reise durch das Leben, bei der man die verschiedenen Aromen von Europa und darüber hinaus in sich aufnimmt. Sein spanischer Blues entwickelt sich zur Gypsy-Musik, wandert nach Osteuropa, mit einem Einschlag von Paco de Lucia, Delta Blues und vielem mehr.</w:t>
      </w:r>
    </w:p>
    <w:p w14:paraId="496846D8" w14:textId="77777777" w:rsidR="002B7103" w:rsidRDefault="002B7103" w:rsidP="002B7103">
      <w:pPr>
        <w:pStyle w:val="NormalWeb"/>
        <w:shd w:val="clear" w:color="auto" w:fill="FFFFFF"/>
        <w:spacing w:before="0" w:beforeAutospacing="0"/>
        <w:rPr>
          <w:rFonts w:ascii="Arial" w:hAnsi="Arial" w:cs="Arial"/>
          <w:color w:val="2C363A"/>
          <w:sz w:val="21"/>
          <w:szCs w:val="21"/>
        </w:rPr>
      </w:pPr>
      <w:r>
        <w:rPr>
          <w:rFonts w:ascii="Arial" w:hAnsi="Arial" w:cs="Arial"/>
          <w:color w:val="2C363A"/>
          <w:sz w:val="21"/>
          <w:szCs w:val="21"/>
          <w:lang w:val="de-DE"/>
        </w:rPr>
        <w:t>Einige seiner musikalischen Einflüsse erlauben dem Publikum einen faszinierenden Einblick in die Welt dieses bemerkenswerten und jetzt in Großbritannien lebenden Gitarristen: Paco de Lucia, Richie Blackmore von Deep Purple, Joaquin Rodrigo, JJ Cale, J.S. Bach....</w:t>
      </w:r>
    </w:p>
    <w:p w14:paraId="4072AB54" w14:textId="77777777" w:rsidR="002B7103" w:rsidRDefault="002B7103" w:rsidP="002B7103">
      <w:pPr>
        <w:pStyle w:val="NormalWeb"/>
        <w:shd w:val="clear" w:color="auto" w:fill="FFFFFF"/>
        <w:spacing w:before="0" w:beforeAutospacing="0"/>
        <w:rPr>
          <w:rFonts w:ascii="Arial" w:hAnsi="Arial" w:cs="Arial"/>
          <w:color w:val="2C363A"/>
          <w:sz w:val="21"/>
          <w:szCs w:val="21"/>
        </w:rPr>
      </w:pPr>
      <w:r>
        <w:rPr>
          <w:rFonts w:ascii="Arial" w:hAnsi="Arial" w:cs="Arial"/>
          <w:color w:val="2C363A"/>
          <w:sz w:val="21"/>
          <w:szCs w:val="21"/>
          <w:lang w:val="de-DE"/>
        </w:rPr>
        <w:t>Bourdon spielte unter anderem auf dem Glastonbury Festival, dem Isle of Wight Festival, dem Colne Great British &amp; Blues Festival, Rock O'Z Arene, Avenches, Schweiz und vielen anderen.</w:t>
      </w:r>
    </w:p>
    <w:p w14:paraId="11A8C065" w14:textId="662B9E8E" w:rsidR="00F83C33" w:rsidRDefault="002B7103" w:rsidP="00DA7E18">
      <w:pPr>
        <w:pStyle w:val="NormalWeb"/>
        <w:shd w:val="clear" w:color="auto" w:fill="FFFFFF"/>
        <w:spacing w:before="0" w:beforeAutospacing="0"/>
        <w:rPr>
          <w:rFonts w:ascii="Arial" w:hAnsi="Arial" w:cs="Arial"/>
          <w:color w:val="2C363A"/>
          <w:sz w:val="21"/>
          <w:szCs w:val="21"/>
          <w:lang w:val="de-DE"/>
        </w:rPr>
      </w:pPr>
      <w:r>
        <w:rPr>
          <w:rFonts w:ascii="Arial" w:hAnsi="Arial" w:cs="Arial"/>
          <w:color w:val="2C363A"/>
          <w:sz w:val="21"/>
          <w:szCs w:val="21"/>
          <w:lang w:val="de-DE"/>
        </w:rPr>
        <w:t>Er hat Bühnen in Europa und den USA mit zahllosen Musikern geteilt, wie zum Beispiel: Calvin Russel, Charlie Morgan (Elton John, Gary Moore), Jan Akkerman (Focus), Steve Grossman (Miles Davis), Herbie Armstrong (Van Morisson), Jose Barrenese Dias u.v.a</w:t>
      </w:r>
    </w:p>
    <w:p w14:paraId="326E9C8E" w14:textId="77777777" w:rsidR="00DA7E18" w:rsidRPr="00DA7E18" w:rsidRDefault="00DA7E18" w:rsidP="00DA7E18">
      <w:pPr>
        <w:pStyle w:val="NormalWeb"/>
        <w:shd w:val="clear" w:color="auto" w:fill="FFFFFF"/>
        <w:spacing w:before="0" w:beforeAutospacing="0"/>
        <w:rPr>
          <w:rFonts w:ascii="Arial" w:hAnsi="Arial" w:cs="Arial"/>
          <w:color w:val="2C363A"/>
          <w:sz w:val="21"/>
          <w:szCs w:val="21"/>
        </w:rPr>
      </w:pPr>
    </w:p>
    <w:p w14:paraId="5C1D40D1" w14:textId="4804502B" w:rsidR="00F83C33" w:rsidRPr="00DA7E18" w:rsidRDefault="00F83C33" w:rsidP="00F83C33">
      <w:pPr>
        <w:jc w:val="both"/>
        <w:rPr>
          <w:rFonts w:ascii="Arial" w:hAnsi="Arial" w:cs="Arial"/>
          <w:sz w:val="20"/>
          <w:szCs w:val="20"/>
        </w:rPr>
      </w:pPr>
      <w:r w:rsidRPr="00DA7E18">
        <w:rPr>
          <w:rFonts w:ascii="Arial" w:hAnsi="Arial" w:cs="Arial"/>
          <w:sz w:val="20"/>
          <w:szCs w:val="20"/>
        </w:rPr>
        <w:t xml:space="preserve">“Claude Bourbon is a unique figure today… his playing is almost </w:t>
      </w:r>
      <w:proofErr w:type="gramStart"/>
      <w:r w:rsidRPr="00DA7E18">
        <w:rPr>
          <w:rFonts w:ascii="Arial" w:hAnsi="Arial" w:cs="Arial"/>
          <w:sz w:val="20"/>
          <w:szCs w:val="20"/>
        </w:rPr>
        <w:t>indescribable“ -</w:t>
      </w:r>
      <w:proofErr w:type="gramEnd"/>
      <w:r w:rsidRPr="00DA7E18">
        <w:rPr>
          <w:rFonts w:ascii="Arial" w:hAnsi="Arial" w:cs="Arial"/>
          <w:sz w:val="20"/>
          <w:szCs w:val="20"/>
        </w:rPr>
        <w:t xml:space="preserve"> The Hook, Charlottesville, USA</w:t>
      </w:r>
    </w:p>
    <w:p w14:paraId="694C79D9" w14:textId="77777777" w:rsidR="00F83C33" w:rsidRPr="00DA7E18" w:rsidRDefault="00F83C33" w:rsidP="00F83C33">
      <w:pPr>
        <w:rPr>
          <w:rFonts w:ascii="Arial" w:hAnsi="Arial" w:cs="Arial"/>
          <w:bCs/>
          <w:i/>
          <w:sz w:val="20"/>
          <w:szCs w:val="20"/>
        </w:rPr>
      </w:pPr>
      <w:r w:rsidRPr="00DA7E18">
        <w:rPr>
          <w:rFonts w:ascii="Arial" w:hAnsi="Arial" w:cs="Arial"/>
          <w:bCs/>
          <w:i/>
          <w:sz w:val="20"/>
          <w:szCs w:val="20"/>
        </w:rPr>
        <w:t xml:space="preserve">"Claude Bourbon </w:t>
      </w:r>
      <w:proofErr w:type="spellStart"/>
      <w:r w:rsidRPr="00DA7E18">
        <w:rPr>
          <w:rFonts w:ascii="Arial" w:hAnsi="Arial" w:cs="Arial"/>
          <w:bCs/>
          <w:i/>
          <w:sz w:val="20"/>
          <w:szCs w:val="20"/>
        </w:rPr>
        <w:t>ist</w:t>
      </w:r>
      <w:proofErr w:type="spellEnd"/>
      <w:r w:rsidRPr="00DA7E18">
        <w:rPr>
          <w:rFonts w:ascii="Arial" w:hAnsi="Arial" w:cs="Arial"/>
          <w:bCs/>
          <w:i/>
          <w:sz w:val="20"/>
          <w:szCs w:val="20"/>
        </w:rPr>
        <w:t xml:space="preserve"> </w:t>
      </w:r>
      <w:proofErr w:type="spellStart"/>
      <w:r w:rsidRPr="00DA7E18">
        <w:rPr>
          <w:rFonts w:ascii="Arial" w:hAnsi="Arial" w:cs="Arial"/>
          <w:bCs/>
          <w:i/>
          <w:sz w:val="20"/>
          <w:szCs w:val="20"/>
        </w:rPr>
        <w:t>heutzutage</w:t>
      </w:r>
      <w:proofErr w:type="spellEnd"/>
      <w:r w:rsidRPr="00DA7E18">
        <w:rPr>
          <w:rFonts w:ascii="Arial" w:hAnsi="Arial" w:cs="Arial"/>
          <w:bCs/>
          <w:i/>
          <w:sz w:val="20"/>
          <w:szCs w:val="20"/>
        </w:rPr>
        <w:t xml:space="preserve"> </w:t>
      </w:r>
      <w:proofErr w:type="spellStart"/>
      <w:r w:rsidRPr="00DA7E18">
        <w:rPr>
          <w:rFonts w:ascii="Arial" w:hAnsi="Arial" w:cs="Arial"/>
          <w:bCs/>
          <w:i/>
          <w:sz w:val="20"/>
          <w:szCs w:val="20"/>
        </w:rPr>
        <w:t>eine</w:t>
      </w:r>
      <w:proofErr w:type="spellEnd"/>
      <w:r w:rsidRPr="00DA7E18">
        <w:rPr>
          <w:rFonts w:ascii="Arial" w:hAnsi="Arial" w:cs="Arial"/>
          <w:bCs/>
          <w:i/>
          <w:sz w:val="20"/>
          <w:szCs w:val="20"/>
        </w:rPr>
        <w:t xml:space="preserve"> </w:t>
      </w:r>
      <w:proofErr w:type="spellStart"/>
      <w:r w:rsidRPr="00DA7E18">
        <w:rPr>
          <w:rFonts w:ascii="Arial" w:hAnsi="Arial" w:cs="Arial"/>
          <w:bCs/>
          <w:i/>
          <w:sz w:val="20"/>
          <w:szCs w:val="20"/>
        </w:rPr>
        <w:t>einzigartige</w:t>
      </w:r>
      <w:proofErr w:type="spellEnd"/>
      <w:r w:rsidRPr="00DA7E18">
        <w:rPr>
          <w:rFonts w:ascii="Arial" w:hAnsi="Arial" w:cs="Arial"/>
          <w:bCs/>
          <w:i/>
          <w:sz w:val="20"/>
          <w:szCs w:val="20"/>
        </w:rPr>
        <w:t xml:space="preserve"> </w:t>
      </w:r>
      <w:proofErr w:type="spellStart"/>
      <w:r w:rsidRPr="00DA7E18">
        <w:rPr>
          <w:rFonts w:ascii="Arial" w:hAnsi="Arial" w:cs="Arial"/>
          <w:bCs/>
          <w:i/>
          <w:sz w:val="20"/>
          <w:szCs w:val="20"/>
        </w:rPr>
        <w:t>Figur</w:t>
      </w:r>
      <w:proofErr w:type="spellEnd"/>
      <w:r w:rsidRPr="00DA7E18">
        <w:rPr>
          <w:rFonts w:ascii="Arial" w:hAnsi="Arial" w:cs="Arial"/>
          <w:bCs/>
          <w:i/>
          <w:sz w:val="20"/>
          <w:szCs w:val="20"/>
        </w:rPr>
        <w:t xml:space="preserve">…sein Spiel </w:t>
      </w:r>
      <w:proofErr w:type="spellStart"/>
      <w:r w:rsidRPr="00DA7E18">
        <w:rPr>
          <w:rFonts w:ascii="Arial" w:hAnsi="Arial" w:cs="Arial"/>
          <w:bCs/>
          <w:i/>
          <w:sz w:val="20"/>
          <w:szCs w:val="20"/>
        </w:rPr>
        <w:t>ist</w:t>
      </w:r>
      <w:proofErr w:type="spellEnd"/>
      <w:r w:rsidRPr="00DA7E18">
        <w:rPr>
          <w:rFonts w:ascii="Arial" w:hAnsi="Arial" w:cs="Arial"/>
          <w:bCs/>
          <w:i/>
          <w:sz w:val="20"/>
          <w:szCs w:val="20"/>
        </w:rPr>
        <w:t xml:space="preserve"> fast </w:t>
      </w:r>
      <w:proofErr w:type="spellStart"/>
      <w:proofErr w:type="gramStart"/>
      <w:r w:rsidRPr="00DA7E18">
        <w:rPr>
          <w:rFonts w:ascii="Arial" w:hAnsi="Arial" w:cs="Arial"/>
          <w:bCs/>
          <w:i/>
          <w:sz w:val="20"/>
          <w:szCs w:val="20"/>
        </w:rPr>
        <w:t>unbeschreiblich</w:t>
      </w:r>
      <w:proofErr w:type="spellEnd"/>
      <w:r w:rsidRPr="00DA7E18">
        <w:rPr>
          <w:rFonts w:ascii="Arial" w:hAnsi="Arial" w:cs="Arial"/>
          <w:bCs/>
          <w:i/>
          <w:sz w:val="20"/>
          <w:szCs w:val="20"/>
        </w:rPr>
        <w:t>”  </w:t>
      </w:r>
      <w:r w:rsidRPr="00DA7E18">
        <w:rPr>
          <w:rFonts w:ascii="Arial" w:hAnsi="Arial" w:cs="Arial"/>
          <w:i/>
          <w:sz w:val="20"/>
          <w:szCs w:val="20"/>
        </w:rPr>
        <w:t>-</w:t>
      </w:r>
      <w:proofErr w:type="gramEnd"/>
      <w:r w:rsidRPr="00DA7E18">
        <w:rPr>
          <w:rFonts w:ascii="Arial" w:hAnsi="Arial" w:cs="Arial"/>
          <w:i/>
          <w:sz w:val="20"/>
          <w:szCs w:val="20"/>
        </w:rPr>
        <w:t xml:space="preserve"> The Hook, </w:t>
      </w:r>
      <w:smartTag w:uri="urn:schemas-microsoft-com:office:smarttags" w:element="place">
        <w:smartTag w:uri="urn:schemas-microsoft-com:office:smarttags" w:element="City">
          <w:r w:rsidRPr="00DA7E18">
            <w:rPr>
              <w:rFonts w:ascii="Arial" w:hAnsi="Arial" w:cs="Arial"/>
              <w:i/>
              <w:sz w:val="20"/>
              <w:szCs w:val="20"/>
            </w:rPr>
            <w:t>Charlottesville</w:t>
          </w:r>
        </w:smartTag>
        <w:r w:rsidRPr="00DA7E18">
          <w:rPr>
            <w:rFonts w:ascii="Arial" w:hAnsi="Arial" w:cs="Arial"/>
            <w:i/>
            <w:sz w:val="20"/>
            <w:szCs w:val="20"/>
          </w:rPr>
          <w:t xml:space="preserve">, </w:t>
        </w:r>
        <w:smartTag w:uri="urn:schemas-microsoft-com:office:smarttags" w:element="country-region">
          <w:r w:rsidRPr="00DA7E18">
            <w:rPr>
              <w:rFonts w:ascii="Arial" w:hAnsi="Arial" w:cs="Arial"/>
              <w:i/>
              <w:sz w:val="20"/>
              <w:szCs w:val="20"/>
            </w:rPr>
            <w:t>USA</w:t>
          </w:r>
        </w:smartTag>
      </w:smartTag>
    </w:p>
    <w:p w14:paraId="35EB7790" w14:textId="77777777" w:rsidR="00F83C33" w:rsidRPr="00DA7E18" w:rsidRDefault="00F83C33" w:rsidP="00F83C33">
      <w:pPr>
        <w:jc w:val="both"/>
        <w:rPr>
          <w:rFonts w:ascii="Arial" w:hAnsi="Arial" w:cs="Arial"/>
          <w:i/>
          <w:sz w:val="16"/>
          <w:szCs w:val="16"/>
        </w:rPr>
      </w:pPr>
    </w:p>
    <w:p w14:paraId="07735C8D" w14:textId="33237D73" w:rsidR="00F83C33" w:rsidRPr="00DA7E18" w:rsidRDefault="00F83C33" w:rsidP="00F83C33">
      <w:pPr>
        <w:jc w:val="both"/>
        <w:rPr>
          <w:rFonts w:ascii="Arial" w:hAnsi="Arial" w:cs="Arial"/>
          <w:sz w:val="20"/>
          <w:szCs w:val="20"/>
        </w:rPr>
      </w:pPr>
      <w:r w:rsidRPr="00DA7E18">
        <w:rPr>
          <w:rFonts w:ascii="Arial" w:hAnsi="Arial" w:cs="Arial"/>
          <w:sz w:val="20"/>
          <w:szCs w:val="20"/>
        </w:rPr>
        <w:t xml:space="preserve">“A </w:t>
      </w:r>
      <w:proofErr w:type="spellStart"/>
      <w:r w:rsidRPr="00DA7E18">
        <w:rPr>
          <w:rFonts w:ascii="Arial" w:hAnsi="Arial" w:cs="Arial"/>
          <w:sz w:val="20"/>
          <w:szCs w:val="20"/>
        </w:rPr>
        <w:t>breathtaking</w:t>
      </w:r>
      <w:proofErr w:type="spellEnd"/>
      <w:r w:rsidRPr="00DA7E18">
        <w:rPr>
          <w:rFonts w:ascii="Arial" w:hAnsi="Arial" w:cs="Arial"/>
          <w:sz w:val="20"/>
          <w:szCs w:val="20"/>
        </w:rPr>
        <w:t xml:space="preserve"> acoustic fusion of blues, jazz, folk, classical and Spanish guitar from a stunning guitar virtuoso</w:t>
      </w:r>
      <w:proofErr w:type="gramStart"/>
      <w:r w:rsidRPr="00DA7E18">
        <w:rPr>
          <w:rFonts w:ascii="Arial" w:hAnsi="Arial" w:cs="Arial"/>
          <w:sz w:val="20"/>
          <w:szCs w:val="20"/>
        </w:rPr>
        <w:t>…”Altadena</w:t>
      </w:r>
      <w:proofErr w:type="gramEnd"/>
      <w:r w:rsidRPr="00DA7E18">
        <w:rPr>
          <w:rFonts w:ascii="Arial" w:hAnsi="Arial" w:cs="Arial"/>
          <w:sz w:val="20"/>
          <w:szCs w:val="20"/>
        </w:rPr>
        <w:t xml:space="preserve"> News, USA”</w:t>
      </w:r>
    </w:p>
    <w:p w14:paraId="6FB24F15" w14:textId="77777777" w:rsidR="00F83C33" w:rsidRPr="00DA7E18" w:rsidRDefault="00F83C33" w:rsidP="00F83C33">
      <w:pPr>
        <w:pStyle w:val="NormalWeb"/>
        <w:shd w:val="clear" w:color="auto" w:fill="FFFFFF"/>
        <w:spacing w:before="0" w:beforeAutospacing="0" w:after="175" w:afterAutospacing="0"/>
        <w:jc w:val="both"/>
        <w:rPr>
          <w:rFonts w:ascii="Arial" w:hAnsi="Arial" w:cs="Arial"/>
          <w:i/>
          <w:sz w:val="20"/>
          <w:szCs w:val="20"/>
        </w:rPr>
      </w:pPr>
      <w:r w:rsidRPr="00DA7E18">
        <w:rPr>
          <w:rFonts w:ascii="Arial" w:hAnsi="Arial" w:cs="Arial"/>
          <w:i/>
          <w:sz w:val="20"/>
          <w:szCs w:val="20"/>
        </w:rPr>
        <w:t xml:space="preserve">“Eine </w:t>
      </w:r>
      <w:proofErr w:type="spellStart"/>
      <w:r w:rsidRPr="00DA7E18">
        <w:rPr>
          <w:rFonts w:ascii="Arial" w:hAnsi="Arial" w:cs="Arial"/>
          <w:i/>
          <w:sz w:val="20"/>
          <w:szCs w:val="20"/>
        </w:rPr>
        <w:t>atemberaubende</w:t>
      </w:r>
      <w:proofErr w:type="spellEnd"/>
      <w:r w:rsidRPr="00DA7E18">
        <w:rPr>
          <w:rFonts w:ascii="Arial" w:hAnsi="Arial" w:cs="Arial"/>
          <w:i/>
          <w:sz w:val="20"/>
          <w:szCs w:val="20"/>
        </w:rPr>
        <w:t xml:space="preserve"> </w:t>
      </w:r>
      <w:proofErr w:type="spellStart"/>
      <w:r w:rsidRPr="00DA7E18">
        <w:rPr>
          <w:rFonts w:ascii="Arial" w:hAnsi="Arial" w:cs="Arial"/>
          <w:i/>
          <w:sz w:val="20"/>
          <w:szCs w:val="20"/>
        </w:rPr>
        <w:t>akustische</w:t>
      </w:r>
      <w:proofErr w:type="spellEnd"/>
      <w:r w:rsidRPr="00DA7E18">
        <w:rPr>
          <w:rFonts w:ascii="Arial" w:hAnsi="Arial" w:cs="Arial"/>
          <w:i/>
          <w:sz w:val="20"/>
          <w:szCs w:val="20"/>
        </w:rPr>
        <w:t xml:space="preserve"> Fusion </w:t>
      </w:r>
      <w:proofErr w:type="spellStart"/>
      <w:r w:rsidRPr="00DA7E18">
        <w:rPr>
          <w:rFonts w:ascii="Arial" w:hAnsi="Arial" w:cs="Arial"/>
          <w:i/>
          <w:sz w:val="20"/>
          <w:szCs w:val="20"/>
        </w:rPr>
        <w:t>aus</w:t>
      </w:r>
      <w:proofErr w:type="spellEnd"/>
      <w:r w:rsidRPr="00DA7E18">
        <w:rPr>
          <w:rFonts w:ascii="Arial" w:hAnsi="Arial" w:cs="Arial"/>
          <w:i/>
          <w:sz w:val="20"/>
          <w:szCs w:val="20"/>
        </w:rPr>
        <w:t xml:space="preserve"> Blues, Jazz, Folk, </w:t>
      </w:r>
      <w:proofErr w:type="spellStart"/>
      <w:r w:rsidRPr="00DA7E18">
        <w:rPr>
          <w:rFonts w:ascii="Arial" w:hAnsi="Arial" w:cs="Arial"/>
          <w:i/>
          <w:sz w:val="20"/>
          <w:szCs w:val="20"/>
        </w:rPr>
        <w:t>klassischer</w:t>
      </w:r>
      <w:proofErr w:type="spellEnd"/>
      <w:r w:rsidRPr="00DA7E18">
        <w:rPr>
          <w:rFonts w:ascii="Arial" w:hAnsi="Arial" w:cs="Arial"/>
          <w:i/>
          <w:sz w:val="20"/>
          <w:szCs w:val="20"/>
        </w:rPr>
        <w:t xml:space="preserve"> und </w:t>
      </w:r>
      <w:proofErr w:type="spellStart"/>
      <w:r w:rsidRPr="00DA7E18">
        <w:rPr>
          <w:rFonts w:ascii="Arial" w:hAnsi="Arial" w:cs="Arial"/>
          <w:i/>
          <w:sz w:val="20"/>
          <w:szCs w:val="20"/>
        </w:rPr>
        <w:t>spanischer</w:t>
      </w:r>
      <w:proofErr w:type="spellEnd"/>
      <w:r w:rsidRPr="00DA7E18">
        <w:rPr>
          <w:rFonts w:ascii="Arial" w:hAnsi="Arial" w:cs="Arial"/>
          <w:i/>
          <w:sz w:val="20"/>
          <w:szCs w:val="20"/>
        </w:rPr>
        <w:t xml:space="preserve"> </w:t>
      </w:r>
      <w:proofErr w:type="spellStart"/>
      <w:r w:rsidRPr="00DA7E18">
        <w:rPr>
          <w:rFonts w:ascii="Arial" w:hAnsi="Arial" w:cs="Arial"/>
          <w:i/>
          <w:sz w:val="20"/>
          <w:szCs w:val="20"/>
        </w:rPr>
        <w:t>Gitarre</w:t>
      </w:r>
      <w:proofErr w:type="spellEnd"/>
      <w:r w:rsidRPr="00DA7E18">
        <w:rPr>
          <w:rFonts w:ascii="Arial" w:hAnsi="Arial" w:cs="Arial"/>
          <w:i/>
          <w:sz w:val="20"/>
          <w:szCs w:val="20"/>
        </w:rPr>
        <w:t xml:space="preserve"> von </w:t>
      </w:r>
      <w:proofErr w:type="spellStart"/>
      <w:r w:rsidRPr="00DA7E18">
        <w:rPr>
          <w:rFonts w:ascii="Arial" w:hAnsi="Arial" w:cs="Arial"/>
          <w:i/>
          <w:sz w:val="20"/>
          <w:szCs w:val="20"/>
        </w:rPr>
        <w:t>einem</w:t>
      </w:r>
      <w:proofErr w:type="spellEnd"/>
      <w:r w:rsidRPr="00DA7E18">
        <w:rPr>
          <w:rFonts w:ascii="Arial" w:hAnsi="Arial" w:cs="Arial"/>
          <w:i/>
          <w:sz w:val="20"/>
          <w:szCs w:val="20"/>
        </w:rPr>
        <w:t xml:space="preserve"> </w:t>
      </w:r>
      <w:proofErr w:type="spellStart"/>
      <w:r w:rsidRPr="00DA7E18">
        <w:rPr>
          <w:rFonts w:ascii="Arial" w:hAnsi="Arial" w:cs="Arial"/>
          <w:i/>
          <w:sz w:val="20"/>
          <w:szCs w:val="20"/>
        </w:rPr>
        <w:t>erstaunlichen</w:t>
      </w:r>
      <w:proofErr w:type="spellEnd"/>
      <w:r w:rsidRPr="00DA7E18">
        <w:rPr>
          <w:rFonts w:ascii="Arial" w:hAnsi="Arial" w:cs="Arial"/>
          <w:i/>
          <w:sz w:val="20"/>
          <w:szCs w:val="20"/>
        </w:rPr>
        <w:t xml:space="preserve"> </w:t>
      </w:r>
      <w:proofErr w:type="spellStart"/>
      <w:r w:rsidRPr="00DA7E18">
        <w:rPr>
          <w:rFonts w:ascii="Arial" w:hAnsi="Arial" w:cs="Arial"/>
          <w:i/>
          <w:sz w:val="20"/>
          <w:szCs w:val="20"/>
        </w:rPr>
        <w:t>Gitarrenmeister</w:t>
      </w:r>
      <w:proofErr w:type="spellEnd"/>
      <w:r w:rsidRPr="00DA7E18">
        <w:rPr>
          <w:rFonts w:ascii="Arial" w:hAnsi="Arial" w:cs="Arial"/>
          <w:i/>
          <w:sz w:val="20"/>
          <w:szCs w:val="20"/>
        </w:rPr>
        <w:t xml:space="preserve">..." Altadena </w:t>
      </w:r>
      <w:smartTag w:uri="urn:schemas-microsoft-com:office:smarttags" w:element="place">
        <w:smartTag w:uri="urn:schemas-microsoft-com:office:smarttags" w:element="City">
          <w:r w:rsidRPr="00DA7E18">
            <w:rPr>
              <w:rFonts w:ascii="Arial" w:hAnsi="Arial" w:cs="Arial"/>
              <w:i/>
              <w:sz w:val="20"/>
              <w:szCs w:val="20"/>
            </w:rPr>
            <w:t>News</w:t>
          </w:r>
        </w:smartTag>
        <w:r w:rsidRPr="00DA7E18">
          <w:rPr>
            <w:rFonts w:ascii="Arial" w:hAnsi="Arial" w:cs="Arial"/>
            <w:i/>
            <w:sz w:val="20"/>
            <w:szCs w:val="20"/>
          </w:rPr>
          <w:t xml:space="preserve">, </w:t>
        </w:r>
        <w:smartTag w:uri="urn:schemas-microsoft-com:office:smarttags" w:element="country-region">
          <w:r w:rsidRPr="00DA7E18">
            <w:rPr>
              <w:rFonts w:ascii="Arial" w:hAnsi="Arial" w:cs="Arial"/>
              <w:i/>
              <w:sz w:val="20"/>
              <w:szCs w:val="20"/>
            </w:rPr>
            <w:t>USA</w:t>
          </w:r>
        </w:smartTag>
      </w:smartTag>
    </w:p>
    <w:p w14:paraId="491BC254" w14:textId="49BBC362" w:rsidR="00F83C33" w:rsidRDefault="00F83C33">
      <w:pPr>
        <w:rPr>
          <w:sz w:val="20"/>
          <w:szCs w:val="20"/>
        </w:rPr>
      </w:pPr>
    </w:p>
    <w:p w14:paraId="434374D2" w14:textId="68846D4A" w:rsidR="00DA7E18" w:rsidRPr="00DA7E18" w:rsidRDefault="00DA7E18">
      <w:pPr>
        <w:rPr>
          <w:rFonts w:ascii="Arial" w:hAnsi="Arial" w:cs="Arial"/>
          <w:b/>
          <w:bCs/>
        </w:rPr>
      </w:pPr>
    </w:p>
    <w:p w14:paraId="3B61B0C3" w14:textId="1A30B562" w:rsidR="00DA7E18" w:rsidRPr="00DA7E18" w:rsidRDefault="00DA7E18">
      <w:pPr>
        <w:rPr>
          <w:rFonts w:ascii="Arial" w:hAnsi="Arial" w:cs="Arial"/>
          <w:b/>
          <w:bCs/>
        </w:rPr>
      </w:pPr>
      <w:r w:rsidRPr="00DA7E18">
        <w:rPr>
          <w:rFonts w:ascii="Arial" w:hAnsi="Arial" w:cs="Arial"/>
          <w:b/>
          <w:bCs/>
        </w:rPr>
        <w:t>www.claudebourbon.org</w:t>
      </w:r>
      <w:bookmarkStart w:id="0" w:name="_GoBack"/>
      <w:bookmarkEnd w:id="0"/>
    </w:p>
    <w:sectPr w:rsidR="00DA7E18" w:rsidRPr="00DA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03"/>
    <w:rsid w:val="000B4F67"/>
    <w:rsid w:val="002B7103"/>
    <w:rsid w:val="00500408"/>
    <w:rsid w:val="006D763B"/>
    <w:rsid w:val="0075612B"/>
    <w:rsid w:val="009F40BF"/>
    <w:rsid w:val="00A36032"/>
    <w:rsid w:val="00A7130A"/>
    <w:rsid w:val="00B64513"/>
    <w:rsid w:val="00BC0C1F"/>
    <w:rsid w:val="00D5650F"/>
    <w:rsid w:val="00DA7E18"/>
    <w:rsid w:val="00F83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ocId w14:val="6D5D3C5A"/>
  <w15:chartTrackingRefBased/>
  <w15:docId w15:val="{E8685931-83E2-438B-9117-C0EDFE1B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71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B71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14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Marielle Bourbon</dc:creator>
  <cp:keywords/>
  <dc:description/>
  <cp:lastModifiedBy>Marielle Bourbon</cp:lastModifiedBy>
  <cp:revision>12</cp:revision>
  <dcterms:created xsi:type="dcterms:W3CDTF">2019-11-15T10:35:00Z</dcterms:created>
  <dcterms:modified xsi:type="dcterms:W3CDTF">2019-11-15T10:48:00Z</dcterms:modified>
</cp:coreProperties>
</file>